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rebuchet MS" w:cs="Trebuchet MS" w:eastAsia="Trebuchet MS" w:hAnsi="Trebuchet MS"/>
          <w:b w:val="0"/>
          <w:i w:val="0"/>
          <w:smallCaps w:val="0"/>
          <w:strike w:val="0"/>
          <w:color w:val="2e74b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NOTA STAMPA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COMPUTER SCIENCE E PROFESSIONI FUTURE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I genitori a scuola di orientamento con Fondazione Mondo Digitale e Google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60" w:line="240" w:lineRule="auto"/>
        <w:ind w:left="0" w:right="0" w:firstLine="0"/>
        <w:jc w:val="center"/>
        <w:rPr>
          <w:rFonts w:ascii="Trebuchet MS" w:cs="Trebuchet MS" w:eastAsia="Trebuchet MS" w:hAnsi="Trebuchet MS"/>
          <w:b w:val="0"/>
          <w:i w:val="0"/>
          <w:smallCaps w:val="0"/>
          <w:strike w:val="0"/>
          <w:color w:val="2e74b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60" w:line="240" w:lineRule="auto"/>
        <w:ind w:left="0" w:right="0" w:firstLine="0"/>
        <w:jc w:val="center"/>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4"/>
          <w:szCs w:val="24"/>
          <w:u w:val="none"/>
          <w:shd w:fill="auto" w:val="clear"/>
          <w:vertAlign w:val="baseline"/>
          <w:rtl w:val="0"/>
        </w:rPr>
        <w:t xml:space="preserve">generazioni in rete | </w:t>
      </w:r>
      <w:r w:rsidDel="00000000" w:rsidR="00000000" w:rsidRPr="00000000">
        <w:rPr>
          <w:rFonts w:ascii="Trebuchet MS" w:cs="Trebuchet MS" w:eastAsia="Trebuchet MS" w:hAnsi="Trebuchet MS"/>
          <w:b w:val="1"/>
          <w:smallCaps w:val="1"/>
          <w:sz w:val="24"/>
          <w:szCs w:val="24"/>
          <w:rtl w:val="0"/>
        </w:rPr>
        <w:t xml:space="preserve">2</w:t>
      </w:r>
      <w:r w:rsidDel="00000000" w:rsidR="00000000" w:rsidRPr="00000000">
        <w:rPr>
          <w:rFonts w:ascii="Trebuchet MS" w:cs="Trebuchet MS" w:eastAsia="Trebuchet MS" w:hAnsi="Trebuchet MS"/>
          <w:b w:val="1"/>
          <w:i w:val="0"/>
          <w:smallCaps w:val="1"/>
          <w:strike w:val="0"/>
          <w:color w:val="000000"/>
          <w:sz w:val="24"/>
          <w:szCs w:val="24"/>
          <w:u w:val="none"/>
          <w:shd w:fill="auto" w:val="clear"/>
          <w:vertAlign w:val="baseline"/>
          <w:rtl w:val="0"/>
        </w:rPr>
        <w:t xml:space="preserve">° incontro on line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4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sz w:val="22"/>
          <w:szCs w:val="22"/>
          <w:rtl w:val="0"/>
        </w:rPr>
        <w:t xml:space="preserve">2</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marzo 2022, ore 18.30-19.</w:t>
      </w:r>
      <w:r w:rsidDel="00000000" w:rsidR="00000000" w:rsidRPr="00000000">
        <w:rPr>
          <w:rFonts w:ascii="Trebuchet MS" w:cs="Trebuchet MS" w:eastAsia="Trebuchet MS" w:hAnsi="Trebuchet MS"/>
          <w:b w:val="1"/>
          <w:sz w:val="22"/>
          <w:szCs w:val="22"/>
          <w:rtl w:val="0"/>
        </w:rPr>
        <w:t xml:space="preserve">30</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4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in diretta sul canale Youtube della Fondazione Mondo Digitale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L'80% dei genitori chiede un dialogo con esperti in materie scientifiche per comprendere le opportunità delle discipline informatiche per il futuro professionale dei figli. Il dato emerge da una ricerca esplorativa condotta da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Fondazione Mondo Digitale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nell’ambito della collaborazione con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Google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per il progetto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CS First</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sz w:val="22"/>
          <w:szCs w:val="22"/>
          <w:rtl w:val="0"/>
        </w:rPr>
        <w:t xml:space="preserve">(</w:t>
      </w:r>
      <w:hyperlink r:id="rId7">
        <w:r w:rsidDel="00000000" w:rsidR="00000000" w:rsidRPr="00000000">
          <w:rPr>
            <w:rFonts w:ascii="Trebuchet MS" w:cs="Trebuchet MS" w:eastAsia="Trebuchet MS" w:hAnsi="Trebuchet MS"/>
            <w:b w:val="1"/>
            <w:color w:val="5b5fc7"/>
            <w:sz w:val="22"/>
            <w:szCs w:val="22"/>
            <w:highlight w:val="white"/>
            <w:rtl w:val="0"/>
          </w:rPr>
          <w:t xml:space="preserve">g.co/csfirst/genitori</w:t>
        </w:r>
      </w:hyperlink>
      <w:r w:rsidDel="00000000" w:rsidR="00000000" w:rsidRPr="00000000">
        <w:rPr>
          <w:rFonts w:ascii="Trebuchet MS" w:cs="Trebuchet MS" w:eastAsia="Trebuchet MS" w:hAnsi="Trebuchet MS"/>
          <w:b w:val="1"/>
          <w:color w:val="242424"/>
          <w:sz w:val="22"/>
          <w:szCs w:val="22"/>
          <w:highlight w:val="white"/>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La ricerca ha coinvolto 200 genitori in 10 gruppi di discussione e ha elaborato le risposte di 1.700 questionari per approfondire l'impatto del ruolo genitoriale nella scelta dei percorsi formativi e professionali dei figli, in riferimento alle discipline informatiche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computer science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Tra i dati emersi, anche la difficoltà dei genitori nello spiegare ai figli cosa sia la scienza informatica. Risponde anche a questo bisogno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"Generazioni in rete"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un ciclo di incontri animati da professionisti per approfondire le grandi sfide della vita digitale.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Mercoledì prossimo 2 marzo alle ore 18.30 è in programma il </w:t>
      </w:r>
      <w:r w:rsidDel="00000000" w:rsidR="00000000" w:rsidRPr="00000000">
        <w:rPr>
          <w:rFonts w:ascii="Trebuchet MS" w:cs="Trebuchet MS" w:eastAsia="Trebuchet MS" w:hAnsi="Trebuchet MS"/>
          <w:b w:val="1"/>
          <w:sz w:val="22"/>
          <w:szCs w:val="22"/>
          <w:rtl w:val="0"/>
        </w:rPr>
        <w:t xml:space="preserve">secondo</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appuntamento: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esperti e role model discutono </w:t>
      </w:r>
      <w:r w:rsidDel="00000000" w:rsidR="00000000" w:rsidRPr="00000000">
        <w:rPr>
          <w:rFonts w:ascii="Trebuchet MS" w:cs="Trebuchet MS" w:eastAsia="Trebuchet MS" w:hAnsi="Trebuchet MS"/>
          <w:sz w:val="22"/>
          <w:szCs w:val="22"/>
          <w:rtl w:val="0"/>
        </w:rPr>
        <w:t xml:space="preserve">il tema della computer science e delle sue applicazioni professionali, per aiutare i genitori a orientare i propri figli senza pregiudizi sulle carriere scientifiche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Apre l’evento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Mirta Michilli</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che</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con una laurea in informatica e un dottorato di ricerca in management guida da vent'anni la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Fondazione Mondo Digitale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un'organizzazione non profit che lavora per l'inclusione digitale di tutti i cittadini. Seguono gli interventi di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Enrico Galiano</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insegnante e autore,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Nicolò Santin</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ceo e co-founder di Gamindo,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Maria Teresa Rossi</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dottoranda al Gran Sasso Science Institute,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Valentino Megale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ceo e co-founder di Softcare Studios. Modera l'incontro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Ornella Sprizzi</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content creator, imprenditrice e mamma di quattro figli.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L’evento viene trasmesso anche in diretta streaming sul canale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YouTube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della Fondazione Mondo Digitale.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Per partecipare all'evento online è necessario registrarsi sulla piattaforma di formazione a distanza della Fondazione Mondo Digitale al </w:t>
      </w:r>
      <w:r w:rsidDel="00000000" w:rsidR="00000000" w:rsidRPr="00000000">
        <w:rPr>
          <w:rFonts w:ascii="Trebuchet MS" w:cs="Trebuchet MS" w:eastAsia="Trebuchet MS" w:hAnsi="Trebuchet MS"/>
          <w:sz w:val="22"/>
          <w:szCs w:val="22"/>
          <w:rtl w:val="0"/>
        </w:rPr>
        <w:t xml:space="preserve">link </w:t>
      </w:r>
      <w:hyperlink r:id="rId8">
        <w:r w:rsidDel="00000000" w:rsidR="00000000" w:rsidRPr="00000000">
          <w:rPr>
            <w:rFonts w:ascii="Trebuchet MS" w:cs="Trebuchet MS" w:eastAsia="Trebuchet MS" w:hAnsi="Trebuchet MS"/>
            <w:color w:val="1155cc"/>
            <w:sz w:val="22"/>
            <w:szCs w:val="22"/>
            <w:u w:val="single"/>
            <w:rtl w:val="0"/>
          </w:rPr>
          <w:t xml:space="preserve">https://formazione.innovationgym.org/course/view.php?id=62</w:t>
        </w:r>
      </w:hyperlink>
      <w:r w:rsidDel="00000000" w:rsidR="00000000" w:rsidRPr="00000000">
        <w:rPr>
          <w:rFonts w:ascii="Trebuchet MS" w:cs="Trebuchet MS" w:eastAsia="Trebuchet MS" w:hAnsi="Trebuchet MS"/>
          <w:sz w:val="22"/>
          <w:szCs w:val="22"/>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Ufficio stampa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Fondazione Mondo Digitale, tel. 06 42014109, www.mondodigitale.org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Elisa Amorelli, cell. 338 3043021, e.amorelli@mondodigitale.org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Alberta Testa, cell. 389 5665508, a.testa@mondodigitale.org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footerReference r:id="rId10" w:type="default"/>
      <w:footerReference r:id="rId11" w:type="first"/>
      <w:footerReference r:id="rId12" w:type="even"/>
      <w:pgSz w:h="16838" w:w="11906" w:orient="portrait"/>
      <w:pgMar w:bottom="1134" w:top="102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Times New Roman"/>
  <w:font w:name="Verdan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134620</wp:posOffset>
          </wp:positionH>
          <wp:positionV relativeFrom="paragraph">
            <wp:posOffset>33655</wp:posOffset>
          </wp:positionV>
          <wp:extent cx="840105" cy="720090"/>
          <wp:effectExtent b="0" l="0" r="0" t="0"/>
          <wp:wrapNone/>
          <wp:docPr id="102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40105" cy="720090"/>
                  </a:xfrm>
                  <a:prstGeom prst="rect"/>
                  <a:ln/>
                </pic:spPr>
              </pic:pic>
            </a:graphicData>
          </a:graphic>
        </wp:anchor>
      </w:drawing>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-720088</wp:posOffset>
          </wp:positionH>
          <wp:positionV relativeFrom="paragraph">
            <wp:posOffset>0</wp:posOffset>
          </wp:positionV>
          <wp:extent cx="7522845" cy="1043940"/>
          <wp:effectExtent b="0" l="0" r="0" t="0"/>
          <wp:wrapSquare wrapText="bothSides" distB="0" distT="0" distL="114300" distR="114300"/>
          <wp:docPr id="1027"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7522845" cy="1043940"/>
                  </a:xfrm>
                  <a:prstGeom prst="rect"/>
                  <a:ln/>
                </pic:spPr>
              </pic:pic>
            </a:graphicData>
          </a:graphic>
        </wp:anchor>
      </w:draw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tabs>
        <w:tab w:val="center" w:pos="4819"/>
        <w:tab w:val="right" w:pos="9638"/>
        <w:tab w:val="left" w:pos="1680"/>
      </w:tabs>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157163</wp:posOffset>
          </wp:positionV>
          <wp:extent cx="942022" cy="820114"/>
          <wp:effectExtent b="0" l="0" r="0" t="0"/>
          <wp:wrapNone/>
          <wp:docPr id="1026" name="image2.jpg"/>
          <a:graphic>
            <a:graphicData uri="http://schemas.openxmlformats.org/drawingml/2006/picture">
              <pic:pic>
                <pic:nvPicPr>
                  <pic:cNvPr id="0" name="image2.jpg"/>
                  <pic:cNvPicPr preferRelativeResize="0"/>
                </pic:nvPicPr>
                <pic:blipFill>
                  <a:blip r:embed="rId1"/>
                  <a:srcRect b="-16819" l="-9626" r="-12737" t="-5545"/>
                  <a:stretch>
                    <a:fillRect/>
                  </a:stretch>
                </pic:blipFill>
                <pic:spPr>
                  <a:xfrm>
                    <a:off x="0" y="0"/>
                    <a:ext cx="942022" cy="820114"/>
                  </a:xfrm>
                  <a:prstGeom prst="rect"/>
                  <a:ln/>
                </pic:spPr>
              </pic:pic>
            </a:graphicData>
          </a:graphic>
        </wp:anchor>
      </w:drawing>
    </w:r>
  </w:p>
  <w:p w:rsidR="00000000" w:rsidDel="00000000" w:rsidP="00000000" w:rsidRDefault="00000000" w:rsidRPr="00000000" w14:paraId="0000001D">
    <w:pPr>
      <w:tabs>
        <w:tab w:val="center" w:pos="4819"/>
        <w:tab w:val="right" w:pos="9638"/>
        <w:tab w:val="left" w:pos="1680"/>
      </w:tabs>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4552950</wp:posOffset>
          </wp:positionH>
          <wp:positionV relativeFrom="paragraph">
            <wp:posOffset>104775</wp:posOffset>
          </wp:positionV>
          <wp:extent cx="1233805" cy="561340"/>
          <wp:effectExtent b="0" l="0" r="0" t="0"/>
          <wp:wrapNone/>
          <wp:docPr id="102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233805" cy="561340"/>
                  </a:xfrm>
                  <a:prstGeom prst="rect"/>
                  <a:ln/>
                </pic:spPr>
              </pic:pic>
            </a:graphicData>
          </a:graphic>
        </wp:anchor>
      </w:drawing>
    </w:r>
  </w:p>
  <w:p w:rsidR="00000000" w:rsidDel="00000000" w:rsidP="00000000" w:rsidRDefault="00000000" w:rsidRPr="00000000" w14:paraId="0000001E">
    <w:pPr>
      <w:tabs>
        <w:tab w:val="center" w:pos="4819"/>
        <w:tab w:val="right" w:pos="9638"/>
        <w:tab w:val="left" w:pos="1680"/>
      </w:tabs>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 w:val="left"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TW"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jc w:val="both"/>
      <w:textDirection w:val="btLr"/>
      <w:textAlignment w:val="top"/>
      <w:outlineLvl w:val="0"/>
    </w:pPr>
    <w:rPr>
      <w:rFonts w:ascii="Verdana" w:eastAsia="PMingLiU" w:hAnsi="Verdana"/>
      <w:b w:val="1"/>
      <w:color w:val="333399"/>
      <w:w w:val="100"/>
      <w:position w:val="-1"/>
      <w:sz w:val="24"/>
      <w:szCs w:val="22"/>
      <w:effect w:val="none"/>
      <w:vertAlign w:val="baseline"/>
      <w:cs w:val="0"/>
      <w:em w:val="none"/>
      <w:lang w:bidi="ar-SA" w:eastAsia="zh-TW" w:val="it-IT"/>
    </w:rPr>
  </w:style>
  <w:style w:type="paragraph" w:styleId="Titolo2">
    <w:name w:val="Titolo 2"/>
    <w:basedOn w:val="Normale"/>
    <w:next w:val="Normale"/>
    <w:autoRedefine w:val="0"/>
    <w:hidden w:val="0"/>
    <w:qFormat w:val="0"/>
    <w:pPr>
      <w:keepNext w:val="1"/>
      <w:pBdr>
        <w:left w:color="0000ff" w:space="4" w:sz="12" w:val="single"/>
      </w:pBdr>
      <w:suppressAutoHyphens w:val="1"/>
      <w:spacing w:line="1" w:lineRule="atLeast"/>
      <w:ind w:leftChars="-1" w:rightChars="0" w:firstLineChars="-1"/>
      <w:jc w:val="both"/>
      <w:textDirection w:val="btLr"/>
      <w:textAlignment w:val="top"/>
      <w:outlineLvl w:val="1"/>
    </w:pPr>
    <w:rPr>
      <w:rFonts w:ascii="Verdana" w:eastAsia="PMingLiU" w:hAnsi="Verdana"/>
      <w:b w:val="1"/>
      <w:bCs w:val="1"/>
      <w:w w:val="100"/>
      <w:position w:val="-1"/>
      <w:sz w:val="20"/>
      <w:szCs w:val="22"/>
      <w:effect w:val="none"/>
      <w:vertAlign w:val="baseline"/>
      <w:cs w:val="0"/>
      <w:em w:val="none"/>
      <w:lang w:bidi="ar-SA" w:eastAsia="zh-TW" w:val="it-IT"/>
    </w:rPr>
  </w:style>
  <w:style w:type="paragraph" w:styleId="Titolo3">
    <w:name w:val="Titolo 3"/>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2"/>
    </w:pPr>
    <w:rPr>
      <w:rFonts w:ascii="Verdana" w:eastAsia="Times New Roman" w:hAnsi="Verdana"/>
      <w:b w:val="1"/>
      <w:shadow w:val="1"/>
      <w:color w:val="ff0000"/>
      <w:w w:val="100"/>
      <w:position w:val="-1"/>
      <w:sz w:val="32"/>
      <w:szCs w:val="28"/>
      <w:effect w:val="none"/>
      <w:vertAlign w:val="baseline"/>
      <w:cs w:val="0"/>
      <w:em w:val="none"/>
      <w:lang w:bidi="ar-SA" w:eastAsia="zh-TW" w:val="it-IT"/>
    </w:rPr>
  </w:style>
  <w:style w:type="paragraph" w:styleId="Titolo4">
    <w:name w:val="Titolo 4"/>
    <w:basedOn w:val="Normale"/>
    <w:next w:val="Normale"/>
    <w:autoRedefine w:val="0"/>
    <w:hidden w:val="0"/>
    <w:qFormat w:val="0"/>
    <w:pPr>
      <w:keepNext w:val="1"/>
      <w:suppressAutoHyphens w:val="1"/>
      <w:spacing w:before="40" w:line="1" w:lineRule="atLeast"/>
      <w:ind w:leftChars="-1" w:rightChars="0" w:firstLineChars="-1"/>
      <w:jc w:val="both"/>
      <w:textDirection w:val="btLr"/>
      <w:textAlignment w:val="top"/>
      <w:outlineLvl w:val="3"/>
    </w:pPr>
    <w:rPr>
      <w:rFonts w:ascii="Arial" w:cs="Arial" w:eastAsia="PMingLiU" w:hAnsi="Arial"/>
      <w:b w:val="1"/>
      <w:w w:val="100"/>
      <w:position w:val="-1"/>
      <w:sz w:val="20"/>
      <w:szCs w:val="22"/>
      <w:effect w:val="none"/>
      <w:vertAlign w:val="baseline"/>
      <w:cs w:val="0"/>
      <w:em w:val="none"/>
      <w:lang w:bidi="ar-SA" w:eastAsia="zh-TW" w:val="it-IT"/>
    </w:rPr>
  </w:style>
  <w:style w:type="paragraph" w:styleId="Titolo5">
    <w:name w:val="Titolo 5"/>
    <w:basedOn w:val="Normale"/>
    <w:next w:val="Normale"/>
    <w:autoRedefine w:val="0"/>
    <w:hidden w:val="0"/>
    <w:qFormat w:val="0"/>
    <w:pPr>
      <w:keepNext w:val="1"/>
      <w:tabs>
        <w:tab w:val="left" w:leader="none" w:pos="905"/>
        <w:tab w:val="left" w:leader="none" w:pos="4762"/>
      </w:tabs>
      <w:suppressAutoHyphens w:val="1"/>
      <w:spacing w:before="120" w:line="1" w:lineRule="atLeast"/>
      <w:ind w:leftChars="-1" w:rightChars="0" w:firstLineChars="-1"/>
      <w:textDirection w:val="btLr"/>
      <w:textAlignment w:val="top"/>
      <w:outlineLvl w:val="4"/>
    </w:pPr>
    <w:rPr>
      <w:rFonts w:ascii="Trebuchet MS" w:cs="Arial" w:eastAsia="PMingLiU" w:hAnsi="Trebuchet MS"/>
      <w:b w:val="1"/>
      <w:bCs w:val="1"/>
      <w:iCs w:val="1"/>
      <w:w w:val="100"/>
      <w:position w:val="-1"/>
      <w:sz w:val="18"/>
      <w:szCs w:val="22"/>
      <w:effect w:val="none"/>
      <w:vertAlign w:val="baseline"/>
      <w:cs w:val="0"/>
      <w:em w:val="none"/>
      <w:lang w:bidi="ar-SA" w:eastAsia="zh-TW" w:val="it-IT"/>
    </w:rPr>
  </w:style>
  <w:style w:type="paragraph" w:styleId="Titolo6">
    <w:name w:val="Titolo 6"/>
    <w:basedOn w:val="Normale"/>
    <w:next w:val="Normale"/>
    <w:autoRedefine w:val="0"/>
    <w:hidden w:val="0"/>
    <w:qFormat w:val="0"/>
    <w:pPr>
      <w:keepNext w:val="1"/>
      <w:suppressAutoHyphens w:val="1"/>
      <w:spacing w:before="60" w:line="1" w:lineRule="atLeast"/>
      <w:ind w:leftChars="-1" w:rightChars="0" w:firstLineChars="-1"/>
      <w:textDirection w:val="btLr"/>
      <w:textAlignment w:val="top"/>
      <w:outlineLvl w:val="5"/>
    </w:pPr>
    <w:rPr>
      <w:rFonts w:ascii="Trebuchet MS" w:cs="Arial" w:eastAsia="PMingLiU" w:hAnsi="Trebuchet MS"/>
      <w:b w:val="1"/>
      <w:bCs w:val="1"/>
      <w:i w:val="1"/>
      <w:iCs w:val="1"/>
      <w:w w:val="100"/>
      <w:position w:val="-1"/>
      <w:sz w:val="24"/>
      <w:szCs w:val="22"/>
      <w:effect w:val="none"/>
      <w:vertAlign w:val="baseline"/>
      <w:cs w:val="0"/>
      <w:em w:val="none"/>
      <w:lang w:bidi="ar-SA" w:eastAsia="zh-TW" w:val="it-IT"/>
    </w:rPr>
  </w:style>
  <w:style w:type="paragraph" w:styleId="Titolo7">
    <w:name w:val="Titolo 7"/>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6"/>
    </w:pPr>
    <w:rPr>
      <w:rFonts w:ascii="Trebuchet MS" w:eastAsia="PMingLiU" w:hAnsi="Trebuchet MS"/>
      <w:b w:val="1"/>
      <w:bCs w:val="1"/>
      <w:color w:val="333333"/>
      <w:w w:val="100"/>
      <w:position w:val="-1"/>
      <w:sz w:val="24"/>
      <w:szCs w:val="24"/>
      <w:effect w:val="none"/>
      <w:vertAlign w:val="baseline"/>
      <w:cs w:val="0"/>
      <w:em w:val="none"/>
      <w:lang w:bidi="ar-SA" w:eastAsia="zh-TW" w:val="it-IT"/>
    </w:rPr>
  </w:style>
  <w:style w:type="paragraph" w:styleId="Titolo8">
    <w:name w:val="Titolo 8"/>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7"/>
    </w:pPr>
    <w:rPr>
      <w:rFonts w:ascii="Trebuchet MS" w:eastAsia="PMingLiU" w:hAnsi="Trebuchet MS"/>
      <w:b w:val="1"/>
      <w:bCs w:val="1"/>
      <w:color w:val="ff6600"/>
      <w:w w:val="100"/>
      <w:position w:val="-1"/>
      <w:sz w:val="24"/>
      <w:szCs w:val="24"/>
      <w:effect w:val="none"/>
      <w:vertAlign w:val="baseline"/>
      <w:cs w:val="0"/>
      <w:em w:val="none"/>
      <w:lang w:bidi="ar-SA" w:eastAsia="zh-TW" w:val="und"/>
    </w:rPr>
  </w:style>
  <w:style w:type="paragraph" w:styleId="Titolo9">
    <w:name w:val="Titolo 9"/>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8"/>
    </w:pPr>
    <w:rPr>
      <w:rFonts w:ascii="Trebuchet MS" w:eastAsia="PMingLiU" w:hAnsi="Trebuchet MS"/>
      <w:i w:val="1"/>
      <w:iCs w:val="1"/>
      <w:w w:val="100"/>
      <w:position w:val="-1"/>
      <w:sz w:val="24"/>
      <w:szCs w:val="24"/>
      <w:effect w:val="none"/>
      <w:vertAlign w:val="baseline"/>
      <w:cs w:val="0"/>
      <w:em w:val="none"/>
      <w:lang w:bidi="ar-SA" w:eastAsia="zh-TW"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TW"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TW" w:val="und"/>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eastAsia="zh-TW"/>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Corpotesto">
    <w:name w:val="Corpo testo"/>
    <w:basedOn w:val="Normale"/>
    <w:next w:val="Corpotesto"/>
    <w:autoRedefine w:val="0"/>
    <w:hidden w:val="0"/>
    <w:qFormat w:val="0"/>
    <w:pPr>
      <w:suppressAutoHyphens w:val="1"/>
      <w:spacing w:line="1" w:lineRule="atLeast"/>
      <w:ind w:leftChars="-1" w:rightChars="0" w:firstLineChars="-1"/>
      <w:jc w:val="both"/>
      <w:textDirection w:val="btLr"/>
      <w:textAlignment w:val="top"/>
      <w:outlineLvl w:val="0"/>
    </w:pPr>
    <w:rPr>
      <w:rFonts w:ascii="Verdana" w:eastAsia="PMingLiU" w:hAnsi="Verdana"/>
      <w:w w:val="100"/>
      <w:position w:val="-1"/>
      <w:sz w:val="20"/>
      <w:szCs w:val="22"/>
      <w:effect w:val="none"/>
      <w:vertAlign w:val="baseline"/>
      <w:cs w:val="0"/>
      <w:em w:val="none"/>
      <w:lang w:bidi="ar-SA" w:eastAsia="zh-TW" w:val="und"/>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Verdana" w:cs="Verdana" w:hAnsi="Verdana"/>
      <w:w w:val="100"/>
      <w:position w:val="-1"/>
      <w:effect w:val="none"/>
      <w:vertAlign w:val="baseline"/>
      <w:cs w:val="0"/>
      <w:em w:val="none"/>
      <w:lang w:bidi="he-IL" w:eastAsia="it-IT" w:val="it-IT"/>
    </w:rPr>
  </w:style>
  <w:style w:type="paragraph" w:styleId="Corpodeltesto2">
    <w:name w:val="Corpo del testo 2"/>
    <w:basedOn w:val="Normale"/>
    <w:next w:val="Corpodeltesto2"/>
    <w:autoRedefine w:val="0"/>
    <w:hidden w:val="0"/>
    <w:qFormat w:val="0"/>
    <w:pPr>
      <w:suppressAutoHyphens w:val="1"/>
      <w:spacing w:line="1" w:lineRule="atLeast"/>
      <w:ind w:leftChars="-1" w:rightChars="0" w:firstLineChars="-1"/>
      <w:textDirection w:val="btLr"/>
      <w:textAlignment w:val="top"/>
      <w:outlineLvl w:val="0"/>
    </w:pPr>
    <w:rPr>
      <w:rFonts w:ascii="Verdana" w:eastAsia="PMingLiU" w:hAnsi="Verdana"/>
      <w:w w:val="100"/>
      <w:position w:val="-1"/>
      <w:sz w:val="18"/>
      <w:szCs w:val="24"/>
      <w:effect w:val="none"/>
      <w:vertAlign w:val="baseline"/>
      <w:cs w:val="0"/>
      <w:em w:val="none"/>
      <w:lang w:bidi="ar-SA" w:eastAsia="zh-TW" w:val="it-IT"/>
    </w:rPr>
  </w:style>
  <w:style w:type="paragraph" w:styleId="Corpodeltesto3">
    <w:name w:val="Corpo del testo 3"/>
    <w:basedOn w:val="Normale"/>
    <w:next w:val="Corpodeltesto3"/>
    <w:autoRedefine w:val="0"/>
    <w:hidden w:val="0"/>
    <w:qFormat w:val="0"/>
    <w:pPr>
      <w:suppressAutoHyphens w:val="1"/>
      <w:spacing w:line="1" w:lineRule="atLeast"/>
      <w:ind w:leftChars="-1" w:rightChars="0" w:firstLineChars="-1"/>
      <w:textDirection w:val="btLr"/>
      <w:textAlignment w:val="top"/>
      <w:outlineLvl w:val="0"/>
    </w:pPr>
    <w:rPr>
      <w:rFonts w:ascii="Verdana" w:eastAsia="PMingLiU" w:hAnsi="Verdana"/>
      <w:b w:val="1"/>
      <w:bCs w:val="1"/>
      <w:i w:val="1"/>
      <w:iCs w:val="1"/>
      <w:color w:val="333399"/>
      <w:w w:val="100"/>
      <w:position w:val="-1"/>
      <w:sz w:val="18"/>
      <w:szCs w:val="24"/>
      <w:effect w:val="none"/>
      <w:vertAlign w:val="baseline"/>
      <w:cs w:val="0"/>
      <w:em w:val="none"/>
      <w:lang w:bidi="ar-SA" w:eastAsia="zh-TW" w:val="it-IT"/>
    </w:rPr>
  </w:style>
  <w:style w:type="character" w:styleId="Rimandonotaapièdipagina">
    <w:name w:val="Rimando nota a piè di pagina"/>
    <w:next w:val="Rimandonotaapièdipagina"/>
    <w:autoRedefine w:val="0"/>
    <w:hidden w:val="0"/>
    <w:qFormat w:val="0"/>
    <w:rPr>
      <w:w w:val="100"/>
      <w:position w:val="-1"/>
      <w:effect w:val="none"/>
      <w:vertAlign w:val="superscript"/>
      <w:cs w:val="0"/>
      <w:em w:val="none"/>
      <w:lang/>
    </w:rPr>
  </w:style>
  <w:style w:type="character" w:styleId="Collegamentovisitato">
    <w:name w:val="Collegamento visitato"/>
    <w:next w:val="Collegamentovisitato"/>
    <w:autoRedefine w:val="0"/>
    <w:hidden w:val="0"/>
    <w:qFormat w:val="0"/>
    <w:rPr>
      <w:color w:val="800080"/>
      <w:w w:val="100"/>
      <w:position w:val="-1"/>
      <w:u w:val="single"/>
      <w:effect w:val="none"/>
      <w:vertAlign w:val="baseline"/>
      <w:cs w:val="0"/>
      <w:em w:val="none"/>
      <w:lang/>
    </w:rPr>
  </w:style>
  <w:style w:type="paragraph" w:styleId="Testofumetto">
    <w:name w:val="Testo fumetto"/>
    <w:basedOn w:val="Normale"/>
    <w:next w:val="Testofumetto"/>
    <w:autoRedefine w:val="0"/>
    <w:hidden w:val="0"/>
    <w:qFormat w:val="1"/>
    <w:pPr>
      <w:suppressAutoHyphens w:val="1"/>
      <w:spacing w:line="1" w:lineRule="atLeast"/>
      <w:ind w:leftChars="-1" w:rightChars="0" w:firstLineChars="-1"/>
      <w:textDirection w:val="btLr"/>
      <w:textAlignment w:val="top"/>
      <w:outlineLvl w:val="0"/>
    </w:pPr>
    <w:rPr>
      <w:rFonts w:ascii="Tahoma" w:cs="Tahoma" w:eastAsia="PMingLiU" w:hAnsi="Tahoma"/>
      <w:w w:val="100"/>
      <w:position w:val="-1"/>
      <w:sz w:val="16"/>
      <w:szCs w:val="16"/>
      <w:effect w:val="none"/>
      <w:vertAlign w:val="baseline"/>
      <w:cs w:val="0"/>
      <w:em w:val="none"/>
      <w:lang w:bidi="ar-SA" w:eastAsia="zh-TW" w:val="it-IT"/>
    </w:rPr>
  </w:style>
  <w:style w:type="character" w:styleId="Carattere">
    <w:name w:val="Carattere"/>
    <w:next w:val="Carattere"/>
    <w:autoRedefine w:val="0"/>
    <w:hidden w:val="0"/>
    <w:qFormat w:val="0"/>
    <w:rPr>
      <w:rFonts w:ascii="Tahoma" w:cs="Tahoma" w:eastAsia="PMingLiU" w:hAnsi="Tahoma"/>
      <w:w w:val="100"/>
      <w:position w:val="-1"/>
      <w:sz w:val="16"/>
      <w:szCs w:val="16"/>
      <w:effect w:val="none"/>
      <w:vertAlign w:val="baseline"/>
      <w:cs w:val="0"/>
      <w:em w:val="none"/>
      <w:lang w:eastAsia="zh-TW"/>
    </w:rPr>
  </w:style>
  <w:style w:type="table" w:styleId="Stile1">
    <w:name w:val="Stile1"/>
    <w:basedOn w:val="TabellaWeb2"/>
    <w:next w:val="Sti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table" w:styleId="TabellaWeb2">
    <w:name w:val="Tabella Web 2"/>
    <w:basedOn w:val="Tabellanormale"/>
    <w:next w:val="TabellaWeb2"/>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Web2"/>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itolo">
    <w:name w:val="Titolo"/>
    <w:basedOn w:val="Normale"/>
    <w:next w:val="Titolo"/>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eastAsia="Arial Unicode MS" w:hAnsi="Arial Unicode MS"/>
      <w:w w:val="100"/>
      <w:position w:val="-1"/>
      <w:sz w:val="24"/>
      <w:szCs w:val="24"/>
      <w:effect w:val="none"/>
      <w:vertAlign w:val="baseline"/>
      <w:cs w:val="0"/>
      <w:em w:val="none"/>
      <w:lang w:bidi="ar-SA" w:eastAsia="zh-TW" w:val="und"/>
    </w:rPr>
  </w:style>
  <w:style w:type="character" w:styleId="TitoloCarattere">
    <w:name w:val="Titolo Carattere"/>
    <w:next w:val="TitoloCarattere"/>
    <w:autoRedefine w:val="0"/>
    <w:hidden w:val="0"/>
    <w:qFormat w:val="0"/>
    <w:rPr>
      <w:rFonts w:ascii="Arial Unicode MS" w:cs="Arial Unicode MS" w:eastAsia="Arial Unicode MS" w:hAnsi="Arial Unicode MS"/>
      <w:w w:val="100"/>
      <w:position w:val="-1"/>
      <w:sz w:val="24"/>
      <w:szCs w:val="24"/>
      <w:effect w:val="none"/>
      <w:vertAlign w:val="baseline"/>
      <w:cs w:val="0"/>
      <w:em w:val="none"/>
      <w:lang/>
    </w:rPr>
  </w:style>
  <w:style w:type="paragraph" w:styleId="Normale(Web)">
    <w:name w:val="Normale (Web)"/>
    <w:basedOn w:val="Normale"/>
    <w:next w:val="Normale(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TW" w:val="it-IT"/>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character" w:styleId="Titolo8Carattere">
    <w:name w:val="Titolo 8 Carattere"/>
    <w:next w:val="Titolo8Carattere"/>
    <w:autoRedefine w:val="0"/>
    <w:hidden w:val="0"/>
    <w:qFormat w:val="0"/>
    <w:rPr>
      <w:rFonts w:ascii="Trebuchet MS" w:eastAsia="PMingLiU" w:hAnsi="Trebuchet MS"/>
      <w:b w:val="1"/>
      <w:bCs w:val="1"/>
      <w:color w:val="ff6600"/>
      <w:w w:val="100"/>
      <w:position w:val="-1"/>
      <w:sz w:val="24"/>
      <w:szCs w:val="24"/>
      <w:effect w:val="none"/>
      <w:vertAlign w:val="baseline"/>
      <w:cs w:val="0"/>
      <w:em w:val="none"/>
      <w:lang w:eastAsia="zh-TW"/>
    </w:rPr>
  </w:style>
  <w:style w:type="character" w:styleId="rt">
    <w:name w:val="rt"/>
    <w:basedOn w:val="Car.predefinitoparagrafo"/>
    <w:next w:val="rt"/>
    <w:autoRedefine w:val="0"/>
    <w:hidden w:val="0"/>
    <w:qFormat w:val="0"/>
    <w:rPr>
      <w:w w:val="100"/>
      <w:position w:val="-1"/>
      <w:effect w:val="none"/>
      <w:vertAlign w:val="baseline"/>
      <w:cs w:val="0"/>
      <w:em w:val="none"/>
      <w:lang/>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character" w:styleId="st">
    <w:name w:val="st"/>
    <w:next w:val="st"/>
    <w:autoRedefine w:val="0"/>
    <w:hidden w:val="0"/>
    <w:qFormat w:val="0"/>
    <w:rPr>
      <w:w w:val="100"/>
      <w:position w:val="-1"/>
      <w:effect w:val="none"/>
      <w:vertAlign w:val="baseline"/>
      <w:cs w:val="0"/>
      <w:em w:val="none"/>
      <w:lang/>
    </w:rPr>
  </w:style>
  <w:style w:type="paragraph" w:styleId="Grigliamedia1-Colore2">
    <w:name w:val="Griglia media 1 - Colore 2"/>
    <w:basedOn w:val="Normale"/>
    <w:next w:val="Grigliamedia1-Colore2"/>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zh-TW" w:val="it-IT"/>
    </w:rPr>
  </w:style>
  <w:style w:type="paragraph" w:styleId="m_6070629631590663348m_3380052992153163688msoplaintext">
    <w:name w:val="m_6070629631590663348m_3380052992153163688msoplaintext"/>
    <w:basedOn w:val="Normale"/>
    <w:next w:val="m_6070629631590663348m_3380052992153163688msoplain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TW" w:val="it-IT"/>
    </w:rPr>
  </w:style>
  <w:style w:type="character" w:styleId="CorpotestoCarattere">
    <w:name w:val="Corpo testo Carattere"/>
    <w:next w:val="CorpotestoCarattere"/>
    <w:autoRedefine w:val="0"/>
    <w:hidden w:val="0"/>
    <w:qFormat w:val="0"/>
    <w:rPr>
      <w:rFonts w:ascii="Verdana" w:eastAsia="PMingLiU" w:hAnsi="Verdana"/>
      <w:w w:val="100"/>
      <w:position w:val="-1"/>
      <w:szCs w:val="22"/>
      <w:effect w:val="none"/>
      <w:vertAlign w:val="baseline"/>
      <w:cs w:val="0"/>
      <w:em w:val="none"/>
      <w:lang w:eastAsia="zh-TW"/>
    </w:rPr>
  </w:style>
  <w:style w:type="paragraph" w:styleId="">
    <w:name w:val=""/>
    <w:basedOn w:val="Normale"/>
    <w:next w:val="Corpotesto"/>
    <w:autoRedefine w:val="0"/>
    <w:hidden w:val="0"/>
    <w:qFormat w:val="0"/>
    <w:pPr>
      <w:suppressAutoHyphens w:val="1"/>
      <w:spacing w:line="1" w:lineRule="atLeast"/>
      <w:ind w:leftChars="-1" w:rightChars="0" w:firstLineChars="-1"/>
      <w:jc w:val="both"/>
      <w:textDirection w:val="btLr"/>
      <w:textAlignment w:val="top"/>
      <w:outlineLvl w:val="0"/>
    </w:pPr>
    <w:rPr>
      <w:rFonts w:ascii="Verdana" w:eastAsia="PMingLiU" w:hAnsi="Verdana"/>
      <w:w w:val="100"/>
      <w:position w:val="-1"/>
      <w:sz w:val="20"/>
      <w:szCs w:val="22"/>
      <w:effect w:val="none"/>
      <w:vertAlign w:val="baseline"/>
      <w:cs w:val="0"/>
      <w:em w:val="none"/>
      <w:lang w:bidi="ar-SA" w:eastAsia="zh-TW" w:val="it-IT"/>
    </w:rPr>
  </w:style>
  <w:style w:type="character" w:styleId="il">
    <w:name w:val="il"/>
    <w:next w:val="il"/>
    <w:autoRedefine w:val="0"/>
    <w:hidden w:val="0"/>
    <w:qFormat w:val="0"/>
    <w:rPr>
      <w:w w:val="100"/>
      <w:position w:val="-1"/>
      <w:effect w:val="none"/>
      <w:vertAlign w:val="baseline"/>
      <w:cs w:val="0"/>
      <w:em w:val="none"/>
      <w:lang/>
    </w:rPr>
  </w:style>
  <w:style w:type="character" w:styleId="Rimandocommento">
    <w:name w:val="Rimando commento"/>
    <w:next w:val="Rimandocommento"/>
    <w:autoRedefine w:val="0"/>
    <w:hidden w:val="0"/>
    <w:qFormat w:val="1"/>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TW" w:val="und"/>
    </w:rPr>
  </w:style>
  <w:style w:type="character" w:styleId="TestocommentoCarattere">
    <w:name w:val="Testo commento Carattere"/>
    <w:next w:val="TestocommentoCarattere"/>
    <w:autoRedefine w:val="0"/>
    <w:hidden w:val="0"/>
    <w:qFormat w:val="0"/>
    <w:rPr>
      <w:w w:val="100"/>
      <w:position w:val="-1"/>
      <w:effect w:val="none"/>
      <w:vertAlign w:val="baseline"/>
      <w:cs w:val="0"/>
      <w:em w:val="none"/>
      <w:lang w:eastAsia="zh-TW"/>
    </w:rPr>
  </w:style>
  <w:style w:type="paragraph" w:styleId="Soggettocommento">
    <w:name w:val="Soggetto commento"/>
    <w:basedOn w:val="Testocommento"/>
    <w:next w:val="Testocommento"/>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zh-TW" w:val="und"/>
    </w:rPr>
  </w:style>
  <w:style w:type="character" w:styleId="SoggettocommentoCarattere">
    <w:name w:val="Soggetto commento Carattere"/>
    <w:next w:val="SoggettocommentoCarattere"/>
    <w:autoRedefine w:val="0"/>
    <w:hidden w:val="0"/>
    <w:qFormat w:val="0"/>
    <w:rPr>
      <w:b w:val="1"/>
      <w:bCs w:val="1"/>
      <w:w w:val="100"/>
      <w:position w:val="-1"/>
      <w:effect w:val="none"/>
      <w:vertAlign w:val="baseline"/>
      <w:cs w:val="0"/>
      <w:em w:val="none"/>
      <w:lang w:eastAsia="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g.co/csfirst/genitori" TargetMode="External"/><Relationship Id="rId8" Type="http://schemas.openxmlformats.org/officeDocument/2006/relationships/hyperlink" Target="https://formazione.innovationgym.org/course/view.php?id=6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IlQ7XYAY6DDL1UeVAumdDqE0pw==">AMUW2mVIlpLZTVDXYV0gzC7VZRZee70cq++i+K6ponkMsbPyJVslY0U0tPQQhkz6vtVTaBuAKTk7VvUcRa+jWib4CTo9eSwzrgyFZgz8EXQd3HTut+2gOq8=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2022-02-28T07:03:00Z</dcterms:created>
  <dc:creator>MM</dc:creator>
</cp:coreProperties>
</file>

<file path=docProps/custom.xml><?xml version="1.0" encoding="utf-8"?>
<Properties xmlns="http://schemas.openxmlformats.org/officeDocument/2006/custom-properties" xmlns:vt="http://schemas.openxmlformats.org/officeDocument/2006/docPropsVTypes"/>
</file>